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F5" w:rsidRPr="001B7FEF" w:rsidRDefault="00F90EF5" w:rsidP="001B7FE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bCs/>
          <w:sz w:val="28"/>
          <w:szCs w:val="28"/>
        </w:rPr>
      </w:pPr>
      <w:r w:rsidRPr="001B7FEF">
        <w:rPr>
          <w:b/>
          <w:bCs/>
          <w:sz w:val="28"/>
          <w:szCs w:val="28"/>
        </w:rPr>
        <w:t>Утвержд</w:t>
      </w:r>
      <w:r>
        <w:rPr>
          <w:b/>
          <w:bCs/>
          <w:sz w:val="28"/>
          <w:szCs w:val="28"/>
        </w:rPr>
        <w:t xml:space="preserve">ено                 </w:t>
      </w:r>
    </w:p>
    <w:p w:rsidR="007E17BD" w:rsidRDefault="007E17BD" w:rsidP="001B7FE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</w:p>
    <w:p w:rsidR="00F90EF5" w:rsidRDefault="00F32ACD" w:rsidP="001B7FE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spellStart"/>
      <w:r>
        <w:rPr>
          <w:sz w:val="28"/>
          <w:szCs w:val="28"/>
        </w:rPr>
        <w:t>врач_____________Р.Р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Аширов</w:t>
      </w:r>
      <w:proofErr w:type="spellEnd"/>
    </w:p>
    <w:p w:rsidR="00F90EF5" w:rsidRDefault="00F90EF5" w:rsidP="0052067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</w:p>
    <w:p w:rsidR="00F90EF5" w:rsidRDefault="00F90EF5" w:rsidP="0052067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</w:p>
    <w:p w:rsidR="00F90EF5" w:rsidRDefault="00F90EF5" w:rsidP="0052067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</w:p>
    <w:p w:rsidR="00F90EF5" w:rsidRDefault="00F90EF5" w:rsidP="00666F03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F90EF5" w:rsidRDefault="00F90EF5" w:rsidP="00666F03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F90EF5" w:rsidRDefault="00F90EF5" w:rsidP="00666F03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Государственное Бюджетное  Учреждение Здравоохранения Республики Мордовия</w:t>
      </w:r>
    </w:p>
    <w:p w:rsidR="00F90EF5" w:rsidRDefault="00F90EF5" w:rsidP="00666F0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4469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F32ACD">
        <w:rPr>
          <w:rFonts w:ascii="Times New Roman" w:hAnsi="Times New Roman" w:cs="Times New Roman"/>
          <w:b/>
          <w:bCs/>
          <w:sz w:val="40"/>
          <w:szCs w:val="40"/>
        </w:rPr>
        <w:t>Р</w:t>
      </w:r>
      <w:r w:rsidRPr="00344469">
        <w:rPr>
          <w:rFonts w:ascii="Times New Roman" w:hAnsi="Times New Roman" w:cs="Times New Roman"/>
          <w:b/>
          <w:bCs/>
          <w:sz w:val="40"/>
          <w:szCs w:val="40"/>
        </w:rPr>
        <w:t>еспубликанск</w:t>
      </w:r>
      <w:r>
        <w:rPr>
          <w:rFonts w:ascii="Times New Roman" w:hAnsi="Times New Roman" w:cs="Times New Roman"/>
          <w:b/>
          <w:bCs/>
          <w:sz w:val="40"/>
          <w:szCs w:val="40"/>
        </w:rPr>
        <w:t>ий</w:t>
      </w:r>
      <w:r w:rsidR="00F32ACD">
        <w:rPr>
          <w:rFonts w:ascii="Times New Roman" w:hAnsi="Times New Roman" w:cs="Times New Roman"/>
          <w:b/>
          <w:bCs/>
          <w:sz w:val="40"/>
          <w:szCs w:val="40"/>
        </w:rPr>
        <w:t xml:space="preserve"> госпиталь</w:t>
      </w:r>
      <w:r w:rsidRPr="00344469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Pr="008B46F2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90EF5" w:rsidRPr="00520672" w:rsidRDefault="00F90EF5" w:rsidP="00666F0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>ПОЛОЖЕНИЕ ПО ПРОФИЛАКТИКЕ КОРРУПЦИОННЫХ ПРАВОНАРУШЕНИЙ</w:t>
      </w:r>
      <w:r>
        <w:rPr>
          <w:rStyle w:val="a4"/>
          <w:sz w:val="28"/>
          <w:szCs w:val="28"/>
          <w:bdr w:val="none" w:sz="0" w:space="0" w:color="auto" w:frame="1"/>
        </w:rPr>
        <w:t xml:space="preserve"> в ГБУЗ РМ «</w:t>
      </w:r>
      <w:r w:rsidR="000A2733">
        <w:rPr>
          <w:rStyle w:val="a4"/>
          <w:sz w:val="28"/>
          <w:szCs w:val="28"/>
          <w:bdr w:val="none" w:sz="0" w:space="0" w:color="auto" w:frame="1"/>
        </w:rPr>
        <w:t>Р</w:t>
      </w:r>
      <w:r>
        <w:rPr>
          <w:rStyle w:val="a4"/>
          <w:sz w:val="28"/>
          <w:szCs w:val="28"/>
          <w:bdr w:val="none" w:sz="0" w:space="0" w:color="auto" w:frame="1"/>
        </w:rPr>
        <w:t>еспубликанском</w:t>
      </w:r>
      <w:r w:rsidR="000A2733">
        <w:rPr>
          <w:rStyle w:val="a4"/>
          <w:sz w:val="28"/>
          <w:szCs w:val="28"/>
          <w:bdr w:val="none" w:sz="0" w:space="0" w:color="auto" w:frame="1"/>
        </w:rPr>
        <w:t xml:space="preserve"> госпитале</w:t>
      </w:r>
      <w:r>
        <w:rPr>
          <w:rStyle w:val="a4"/>
          <w:sz w:val="28"/>
          <w:szCs w:val="28"/>
          <w:bdr w:val="none" w:sz="0" w:space="0" w:color="auto" w:frame="1"/>
        </w:rPr>
        <w:t>»</w:t>
      </w:r>
    </w:p>
    <w:p w:rsidR="00F90EF5" w:rsidRPr="00520672" w:rsidRDefault="00F90EF5" w:rsidP="00666F0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Pr="00520672">
        <w:rPr>
          <w:rStyle w:val="a4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политика)</w:t>
      </w:r>
    </w:p>
    <w:p w:rsidR="00F90EF5" w:rsidRPr="008B46F2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90EF5" w:rsidRPr="008B46F2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:rsidR="00F90EF5" w:rsidRPr="008B46F2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90EF5" w:rsidRDefault="00F90EF5" w:rsidP="00666F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546E">
        <w:rPr>
          <w:rFonts w:ascii="Times New Roman" w:hAnsi="Times New Roman" w:cs="Times New Roman"/>
          <w:sz w:val="28"/>
          <w:szCs w:val="28"/>
        </w:rPr>
        <w:t>г. Саранск</w:t>
      </w:r>
    </w:p>
    <w:p w:rsidR="007D6AE6" w:rsidRDefault="007D6AE6" w:rsidP="00666F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0EF5" w:rsidRPr="00520672" w:rsidRDefault="00307ABB" w:rsidP="00307AB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spellStart"/>
      <w:proofErr w:type="gramStart"/>
      <w:r>
        <w:rPr>
          <w:sz w:val="28"/>
          <w:szCs w:val="28"/>
        </w:rPr>
        <w:t>А</w:t>
      </w:r>
      <w:r w:rsidR="00F90EF5" w:rsidRPr="00520672">
        <w:rPr>
          <w:sz w:val="28"/>
          <w:szCs w:val="28"/>
        </w:rPr>
        <w:t>нтикоррупционная</w:t>
      </w:r>
      <w:proofErr w:type="spellEnd"/>
      <w:r w:rsidR="00F90EF5" w:rsidRPr="00520672">
        <w:rPr>
          <w:sz w:val="28"/>
          <w:szCs w:val="28"/>
        </w:rPr>
        <w:t xml:space="preserve"> политика (далее – Политика) ГБУЗ </w:t>
      </w:r>
      <w:r w:rsidR="00F90EF5">
        <w:rPr>
          <w:sz w:val="28"/>
          <w:szCs w:val="28"/>
        </w:rPr>
        <w:t>РМ «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Р</w:t>
      </w:r>
      <w:r w:rsidR="00F90EF5" w:rsidRPr="00131448">
        <w:rPr>
          <w:rStyle w:val="a4"/>
          <w:b w:val="0"/>
          <w:bCs w:val="0"/>
          <w:sz w:val="28"/>
          <w:szCs w:val="28"/>
          <w:bdr w:val="none" w:sz="0" w:space="0" w:color="auto" w:frame="1"/>
        </w:rPr>
        <w:t>еспубликанском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госпитале</w:t>
      </w:r>
      <w:r w:rsidR="00F90EF5" w:rsidRPr="00131448">
        <w:rPr>
          <w:rStyle w:val="a4"/>
          <w:b w:val="0"/>
          <w:bCs w:val="0"/>
          <w:sz w:val="28"/>
          <w:szCs w:val="28"/>
          <w:bdr w:val="none" w:sz="0" w:space="0" w:color="auto" w:frame="1"/>
        </w:rPr>
        <w:t>»</w:t>
      </w:r>
      <w:r w:rsidR="00036BEF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F90EF5" w:rsidRPr="00520672">
        <w:rPr>
          <w:sz w:val="28"/>
          <w:szCs w:val="28"/>
        </w:rPr>
        <w:t>(далее – Учреждение) разработана в соответствии с Федеральным законом от 25 декабря 2008 г. № 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от 8 ноября 2013 г., разработанными Министерством труда и социальной защиты Российской Федерации.</w:t>
      </w:r>
      <w:proofErr w:type="gramEnd"/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spellStart"/>
      <w:r w:rsidRPr="00520672">
        <w:rPr>
          <w:sz w:val="28"/>
          <w:szCs w:val="28"/>
        </w:rPr>
        <w:t>Антикоррупционная</w:t>
      </w:r>
      <w:proofErr w:type="spellEnd"/>
      <w:r w:rsidR="00036BEF">
        <w:rPr>
          <w:sz w:val="28"/>
          <w:szCs w:val="28"/>
        </w:rPr>
        <w:t xml:space="preserve"> политика </w:t>
      </w:r>
      <w:r w:rsidRPr="00520672">
        <w:rPr>
          <w:sz w:val="28"/>
          <w:szCs w:val="28"/>
        </w:rPr>
        <w:t>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Учреждении.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Pr="00520672" w:rsidRDefault="00F90EF5" w:rsidP="0089168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 xml:space="preserve">1. Цели и задачи внедрения </w:t>
      </w:r>
      <w:proofErr w:type="spellStart"/>
      <w:r w:rsidRPr="00520672">
        <w:rPr>
          <w:rStyle w:val="a4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политики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br/>
        <w:t>1.1. Политика отражает приверженность Учреждения и его руководства высоким этическим стандартам и принципам открытого и честного ведения медицинской деятельности, а также стремление Учреждения к поддержанию деловой репутации на должном уровне.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1.2. Основными целями настоящей Политики являются: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     </w:t>
      </w:r>
      <w:r w:rsidRPr="00520672">
        <w:rPr>
          <w:sz w:val="28"/>
          <w:szCs w:val="28"/>
        </w:rPr>
        <w:t>  предупреждение коррупции в Учреждении;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      </w:t>
      </w:r>
      <w:r w:rsidRPr="00520672">
        <w:rPr>
          <w:sz w:val="28"/>
          <w:szCs w:val="28"/>
        </w:rPr>
        <w:t xml:space="preserve"> обеспечение ответственности за коррупционные проявления;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·       формирование </w:t>
      </w:r>
      <w:proofErr w:type="spellStart"/>
      <w:r w:rsidRPr="00520672">
        <w:rPr>
          <w:sz w:val="28"/>
          <w:szCs w:val="28"/>
        </w:rPr>
        <w:t>антикоррупционного</w:t>
      </w:r>
      <w:proofErr w:type="spellEnd"/>
      <w:r w:rsidRPr="00520672">
        <w:rPr>
          <w:sz w:val="28"/>
          <w:szCs w:val="28"/>
        </w:rPr>
        <w:t xml:space="preserve"> сознания у работников Учреждения.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1.3. Основными задачами настоящей Политики являются: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>формирование у работников единообразного понимания политики Учреждения о неприятии коррупции в любых формах и проявлениях;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>разработка комплекса мероприятий для минимизации риска вовлечения Учреждения, администрации и работников независимо от занимаемой должности в коррупционную деятельность;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 xml:space="preserve">мониторинг эффективности мер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политики;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 xml:space="preserve">соблюдение принципов и требований настоящей Политики, норм применяемого </w:t>
      </w:r>
      <w:proofErr w:type="spellStart"/>
      <w:r w:rsidRPr="00520672">
        <w:rPr>
          <w:sz w:val="28"/>
          <w:szCs w:val="28"/>
        </w:rPr>
        <w:t>антикоррупционного</w:t>
      </w:r>
      <w:proofErr w:type="spellEnd"/>
      <w:r w:rsidRPr="00520672">
        <w:rPr>
          <w:sz w:val="28"/>
          <w:szCs w:val="28"/>
        </w:rPr>
        <w:t xml:space="preserve"> законодательства, а также процедур по предотвращению коррупции в Учреждении.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Default="00F90EF5" w:rsidP="0089168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>2. Используемые в политике понятия и определения:</w:t>
      </w:r>
    </w:p>
    <w:p w:rsidR="00400036" w:rsidRPr="00520672" w:rsidRDefault="00400036" w:rsidP="0089168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90EF5" w:rsidRDefault="00F90EF5" w:rsidP="008916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2.1. </w:t>
      </w:r>
      <w:proofErr w:type="gramStart"/>
      <w:r w:rsidRPr="00520672">
        <w:rPr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520672">
        <w:rPr>
          <w:sz w:val="28"/>
          <w:szCs w:val="28"/>
        </w:rPr>
        <w:lastRenderedPageBreak/>
        <w:t>указанному лицу другими физическими лицами</w:t>
      </w:r>
      <w:proofErr w:type="gramEnd"/>
      <w:r w:rsidRPr="00520672">
        <w:rPr>
          <w:sz w:val="28"/>
          <w:szCs w:val="28"/>
        </w:rPr>
        <w:t xml:space="preserve">. </w:t>
      </w:r>
      <w:proofErr w:type="gramStart"/>
      <w:r w:rsidRPr="00520672">
        <w:rPr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(пункт 1 статьи 1 Федеральног</w:t>
      </w:r>
      <w:r>
        <w:rPr>
          <w:sz w:val="28"/>
          <w:szCs w:val="28"/>
        </w:rPr>
        <w:t>о закона от 25 декабря 2008 г. №</w:t>
      </w:r>
      <w:r w:rsidRPr="00520672">
        <w:rPr>
          <w:sz w:val="28"/>
          <w:szCs w:val="28"/>
        </w:rPr>
        <w:t xml:space="preserve"> 273-ФЗ</w:t>
      </w:r>
      <w:proofErr w:type="gramEnd"/>
    </w:p>
    <w:p w:rsidR="00F90EF5" w:rsidRDefault="00F90EF5" w:rsidP="008916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 противодействии коррупции»</w:t>
      </w:r>
      <w:r w:rsidRPr="00520672">
        <w:rPr>
          <w:sz w:val="28"/>
          <w:szCs w:val="28"/>
        </w:rPr>
        <w:t>).</w:t>
      </w:r>
      <w:proofErr w:type="gramEnd"/>
    </w:p>
    <w:p w:rsidR="00F90EF5" w:rsidRPr="00520672" w:rsidRDefault="00F90EF5" w:rsidP="008916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2.2.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</w:t>
      </w:r>
      <w:r>
        <w:rPr>
          <w:sz w:val="28"/>
          <w:szCs w:val="28"/>
        </w:rPr>
        <w:t xml:space="preserve">го закона от 25 декабря 2008 г. № </w:t>
      </w:r>
      <w:r w:rsidRPr="00520672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 противодействии коррупции»</w:t>
      </w:r>
      <w:r w:rsidRPr="00520672">
        <w:rPr>
          <w:sz w:val="28"/>
          <w:szCs w:val="28"/>
        </w:rPr>
        <w:t>):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 б) по выявлению, предупреждению, пресечению, раскрытию и расследованию коррупционных правонарушений (борьба с коррупцией);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  в) по минимизации и (или) ликвидации последствий коррупционных правонарушений.</w:t>
      </w:r>
      <w:r w:rsidRPr="00520672">
        <w:rPr>
          <w:sz w:val="28"/>
          <w:szCs w:val="28"/>
        </w:rPr>
        <w:br/>
        <w:t xml:space="preserve">2.3. </w:t>
      </w:r>
      <w:proofErr w:type="spellStart"/>
      <w:r w:rsidRPr="00520672">
        <w:rPr>
          <w:sz w:val="28"/>
          <w:szCs w:val="28"/>
        </w:rPr>
        <w:t>Антикоррупционные</w:t>
      </w:r>
      <w:proofErr w:type="spellEnd"/>
      <w:r w:rsidRPr="00520672">
        <w:rPr>
          <w:sz w:val="28"/>
          <w:szCs w:val="28"/>
        </w:rPr>
        <w:t xml:space="preserve"> процедуры – комплекс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мероприятий Учреждения.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2.4. 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F90EF5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2.5. </w:t>
      </w:r>
      <w:proofErr w:type="gramStart"/>
      <w:r w:rsidRPr="00520672">
        <w:rPr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20672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</w:t>
      </w:r>
    </w:p>
    <w:p w:rsidR="00F90EF5" w:rsidRDefault="00F90EF5" w:rsidP="00AE092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20672">
        <w:rPr>
          <w:sz w:val="28"/>
          <w:szCs w:val="28"/>
        </w:rPr>
        <w:t>попустительство по службе.</w:t>
      </w:r>
    </w:p>
    <w:p w:rsidR="00F90EF5" w:rsidRDefault="00F90EF5" w:rsidP="00AE092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2.6. </w:t>
      </w:r>
      <w:proofErr w:type="gramStart"/>
      <w:r w:rsidRPr="00520672">
        <w:rPr>
          <w:sz w:val="28"/>
          <w:szCs w:val="28"/>
        </w:rPr>
        <w:t xml:space="preserve">Коммерческий подкуп - 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</w:t>
      </w:r>
      <w:proofErr w:type="gramEnd"/>
    </w:p>
    <w:p w:rsidR="00F90EF5" w:rsidRDefault="00F90EF5" w:rsidP="00AE092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520672">
        <w:rPr>
          <w:sz w:val="28"/>
          <w:szCs w:val="28"/>
        </w:rPr>
        <w:t>Уголовного кодекса Российской Федерации).</w:t>
      </w:r>
      <w:proofErr w:type="gramEnd"/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 xml:space="preserve">3. Основные принципы </w:t>
      </w:r>
      <w:proofErr w:type="spellStart"/>
      <w:r w:rsidRPr="00520672">
        <w:rPr>
          <w:rStyle w:val="a4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деятельности организации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Система мер противодействия коррупции в Учреждении основывается на следующих ключевых принципах: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3.1. Принцип соответствия политики организации действующему законодательству и общепринятым нормам.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Соответствие реализуемых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</w:t>
      </w:r>
      <w:r w:rsidRPr="00520672">
        <w:rPr>
          <w:sz w:val="28"/>
          <w:szCs w:val="28"/>
        </w:rPr>
        <w:lastRenderedPageBreak/>
        <w:t>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3.2. Принцип личного примера руководства.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3.3. Принцип вовлеченности работников.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520672">
        <w:rPr>
          <w:sz w:val="28"/>
          <w:szCs w:val="28"/>
        </w:rPr>
        <w:t>антикоррупционного</w:t>
      </w:r>
      <w:proofErr w:type="spellEnd"/>
      <w:r w:rsidRPr="00520672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стандартов и процедур.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3.4. Принцип соразмерности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процедур риску коррупции.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3.5. Принцип эффективности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процедур.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Применение в Учреждении таких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20672">
        <w:rPr>
          <w:sz w:val="28"/>
          <w:szCs w:val="28"/>
        </w:rPr>
        <w:t>приносят значимый результат</w:t>
      </w:r>
      <w:proofErr w:type="gramEnd"/>
      <w:r w:rsidRPr="00520672">
        <w:rPr>
          <w:sz w:val="28"/>
          <w:szCs w:val="28"/>
        </w:rPr>
        <w:t>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3.6. Принцип ответственности и неотвратимости наказания.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политики.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3.7. Принцип открытости работы.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стандартах работы.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3.8. Принцип постоянного контроля и регулярного мониторинга.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520672">
        <w:rPr>
          <w:sz w:val="28"/>
          <w:szCs w:val="28"/>
        </w:rPr>
        <w:t>антикоррупционных</w:t>
      </w:r>
      <w:proofErr w:type="spellEnd"/>
      <w:r w:rsidRPr="00520672">
        <w:rPr>
          <w:sz w:val="28"/>
          <w:szCs w:val="28"/>
        </w:rPr>
        <w:t xml:space="preserve"> стандартов и процедур, а также </w:t>
      </w:r>
      <w:proofErr w:type="gramStart"/>
      <w:r w:rsidRPr="00520672">
        <w:rPr>
          <w:sz w:val="28"/>
          <w:szCs w:val="28"/>
        </w:rPr>
        <w:t>контроля за</w:t>
      </w:r>
      <w:proofErr w:type="gramEnd"/>
      <w:r w:rsidRPr="00520672">
        <w:rPr>
          <w:sz w:val="28"/>
          <w:szCs w:val="28"/>
        </w:rPr>
        <w:t xml:space="preserve"> их исполнением.</w:t>
      </w:r>
    </w:p>
    <w:p w:rsidR="00F90EF5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20672">
        <w:rPr>
          <w:sz w:val="28"/>
          <w:szCs w:val="28"/>
        </w:rPr>
        <w:br/>
      </w:r>
      <w:r w:rsidRPr="00520672">
        <w:rPr>
          <w:rStyle w:val="a4"/>
          <w:sz w:val="28"/>
          <w:szCs w:val="28"/>
          <w:bdr w:val="none" w:sz="0" w:space="0" w:color="auto" w:frame="1"/>
        </w:rPr>
        <w:t xml:space="preserve">4. Область применения политики и круг лиц, 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proofErr w:type="gramStart"/>
      <w:r w:rsidRPr="00520672">
        <w:rPr>
          <w:rStyle w:val="a4"/>
          <w:sz w:val="28"/>
          <w:szCs w:val="28"/>
          <w:bdr w:val="none" w:sz="0" w:space="0" w:color="auto" w:frame="1"/>
        </w:rPr>
        <w:t>попадающих</w:t>
      </w:r>
      <w:proofErr w:type="gram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под ее действие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br/>
        <w:t>4.1.Основным кругом лиц, попадающих под действие политики Учреждения,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Учреждение вступает в договорные отношения.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 xml:space="preserve">5. Определение должностных лиц Учреждения, ответственных за реализацию </w:t>
      </w:r>
      <w:proofErr w:type="spellStart"/>
      <w:r w:rsidRPr="00520672">
        <w:rPr>
          <w:rStyle w:val="a4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политики</w:t>
      </w:r>
    </w:p>
    <w:p w:rsidR="00F90EF5" w:rsidRDefault="00F90EF5" w:rsidP="00307AB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lastRenderedPageBreak/>
        <w:t xml:space="preserve">5.1.Ответственные за реализацию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политики определяются </w:t>
      </w:r>
      <w:r w:rsidR="00307ABB">
        <w:rPr>
          <w:sz w:val="28"/>
          <w:szCs w:val="28"/>
        </w:rPr>
        <w:t xml:space="preserve">Главным врачом ГБУЗ РМ </w:t>
      </w:r>
      <w:r>
        <w:rPr>
          <w:sz w:val="28"/>
          <w:szCs w:val="28"/>
        </w:rPr>
        <w:t>«</w:t>
      </w:r>
      <w:r w:rsidR="00307AB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Республиканский госпиталь</w:t>
      </w:r>
      <w:r w:rsidRPr="00131448">
        <w:rPr>
          <w:rStyle w:val="a4"/>
          <w:b w:val="0"/>
          <w:bCs w:val="0"/>
          <w:sz w:val="28"/>
          <w:szCs w:val="28"/>
          <w:bdr w:val="none" w:sz="0" w:space="0" w:color="auto" w:frame="1"/>
        </w:rPr>
        <w:t>»</w:t>
      </w:r>
      <w:r w:rsidR="00307ABB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131448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</w:t>
      </w:r>
      <w:r w:rsidRPr="00131448">
        <w:rPr>
          <w:b/>
          <w:bCs/>
          <w:sz w:val="28"/>
          <w:szCs w:val="28"/>
        </w:rPr>
        <w:t xml:space="preserve"> </w:t>
      </w:r>
      <w:r w:rsidRPr="00131448">
        <w:rPr>
          <w:sz w:val="28"/>
          <w:szCs w:val="28"/>
        </w:rPr>
        <w:t>локальных нормативных</w:t>
      </w:r>
      <w:r w:rsidRPr="00131448">
        <w:rPr>
          <w:b/>
          <w:bCs/>
          <w:sz w:val="28"/>
          <w:szCs w:val="28"/>
        </w:rPr>
        <w:t xml:space="preserve"> </w:t>
      </w:r>
      <w:r w:rsidRPr="00520672">
        <w:rPr>
          <w:sz w:val="28"/>
          <w:szCs w:val="28"/>
        </w:rPr>
        <w:t>актах Учреждения.</w:t>
      </w:r>
    </w:p>
    <w:p w:rsidR="00F90EF5" w:rsidRPr="00520672" w:rsidRDefault="00F90EF5" w:rsidP="00307AB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Pr="00520672" w:rsidRDefault="00F90EF5" w:rsidP="006648F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90EF5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br/>
        <w:t>6.1.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br/>
        <w:t>6.2. Общие обязанности работников в связи с предупреждением и противодействием коррупции следующие: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·  </w:t>
      </w:r>
      <w:r w:rsidRPr="00520672">
        <w:rPr>
          <w:sz w:val="28"/>
          <w:szCs w:val="28"/>
        </w:rPr>
        <w:t xml:space="preserve">незамедлительно информировать непосредственного руководителя или лицо, ответственное за реализацию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политики о случаях склонения работника к совершению коррупционных правонарушений;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 xml:space="preserve">незамедлительно информировать непосредственного начальника или лицо, ответственное за реализацию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Pr="00520672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90EF5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6.3.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1) </w:t>
      </w:r>
      <w:r>
        <w:rPr>
          <w:sz w:val="28"/>
          <w:szCs w:val="28"/>
        </w:rPr>
        <w:t>от</w:t>
      </w:r>
      <w:r w:rsidRPr="00520672">
        <w:rPr>
          <w:sz w:val="28"/>
          <w:szCs w:val="28"/>
        </w:rPr>
        <w:t xml:space="preserve">ветственных за реализацию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политики; </w:t>
      </w:r>
      <w:r>
        <w:rPr>
          <w:sz w:val="28"/>
          <w:szCs w:val="28"/>
        </w:rPr>
        <w:t>2</w:t>
      </w:r>
      <w:r w:rsidRPr="00520672">
        <w:rPr>
          <w:sz w:val="28"/>
          <w:szCs w:val="28"/>
        </w:rPr>
        <w:t xml:space="preserve">) работников, чья деятельность связана с коррупционными рисками; </w:t>
      </w:r>
      <w:r>
        <w:rPr>
          <w:sz w:val="28"/>
          <w:szCs w:val="28"/>
        </w:rPr>
        <w:t>3</w:t>
      </w:r>
      <w:r w:rsidRPr="00520672">
        <w:rPr>
          <w:sz w:val="28"/>
          <w:szCs w:val="28"/>
        </w:rPr>
        <w:t>) лиц, осуществляющих внутренний контроль и аудит, и т.д.</w:t>
      </w:r>
      <w:r w:rsidRPr="00520672">
        <w:rPr>
          <w:sz w:val="28"/>
          <w:szCs w:val="28"/>
        </w:rPr>
        <w:br/>
        <w:t>6.4. Общие, так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6.5. 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</w:t>
      </w:r>
      <w:r w:rsidRPr="00520672">
        <w:rPr>
          <w:sz w:val="28"/>
          <w:szCs w:val="28"/>
        </w:rPr>
        <w:lastRenderedPageBreak/>
        <w:t>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Default="00F90EF5" w:rsidP="00547E6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 xml:space="preserve">7. Установление перечня реализуемых Учреждением </w:t>
      </w:r>
      <w:proofErr w:type="spellStart"/>
      <w:r w:rsidRPr="00520672">
        <w:rPr>
          <w:rStyle w:val="a4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мероприятий, стандартов и процедур </w:t>
      </w:r>
    </w:p>
    <w:p w:rsidR="00F90EF5" w:rsidRPr="00520672" w:rsidRDefault="00F90EF5" w:rsidP="00547E6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>и порядок их выполнения (применения)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7.1.</w:t>
      </w:r>
      <w:r w:rsidR="00307ABB">
        <w:rPr>
          <w:sz w:val="28"/>
          <w:szCs w:val="28"/>
        </w:rPr>
        <w:t xml:space="preserve"> </w:t>
      </w:r>
      <w:r w:rsidRPr="00520672">
        <w:rPr>
          <w:sz w:val="28"/>
          <w:szCs w:val="28"/>
        </w:rPr>
        <w:t xml:space="preserve">В качестве приложения к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политике утверждается план мероприятий по противодействию коррупции с указанием сроков его проведения и ответственного исполнителя для каждого мероприятия.</w:t>
      </w:r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20672">
        <w:rPr>
          <w:sz w:val="28"/>
          <w:szCs w:val="28"/>
        </w:rPr>
        <w:br/>
      </w:r>
      <w:r w:rsidRPr="00520672">
        <w:rPr>
          <w:rStyle w:val="a4"/>
          <w:sz w:val="28"/>
          <w:szCs w:val="28"/>
          <w:bdr w:val="none" w:sz="0" w:space="0" w:color="auto" w:frame="1"/>
        </w:rPr>
        <w:t xml:space="preserve">8. Ответственность сотрудников за несоблюдение требований </w:t>
      </w:r>
      <w:proofErr w:type="spellStart"/>
      <w:r w:rsidRPr="00520672">
        <w:rPr>
          <w:rStyle w:val="a4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политики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br/>
        <w:t>8.1. Ответственность юридических лиц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br/>
      </w:r>
      <w:r w:rsidRPr="00520672">
        <w:rPr>
          <w:rStyle w:val="a5"/>
          <w:sz w:val="28"/>
          <w:szCs w:val="28"/>
          <w:bdr w:val="none" w:sz="0" w:space="0" w:color="auto" w:frame="1"/>
        </w:rPr>
        <w:t>Общие нормы</w:t>
      </w:r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  <w:r w:rsidRPr="00520672">
        <w:rPr>
          <w:rStyle w:val="a5"/>
          <w:sz w:val="28"/>
          <w:szCs w:val="28"/>
          <w:bdr w:val="none" w:sz="0" w:space="0" w:color="auto" w:frame="1"/>
        </w:rPr>
        <w:t>Незаконное вознаграждение от имени юридического лица</w:t>
      </w:r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 w:rsidRPr="00520672">
        <w:rPr>
          <w:sz w:val="28"/>
          <w:szCs w:val="28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520672">
        <w:rPr>
          <w:sz w:val="28"/>
          <w:szCs w:val="28"/>
        </w:rPr>
        <w:t>КоАП</w:t>
      </w:r>
      <w:proofErr w:type="spellEnd"/>
      <w:r w:rsidRPr="00520672">
        <w:rPr>
          <w:sz w:val="28"/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520672">
        <w:rPr>
          <w:sz w:val="28"/>
          <w:szCs w:val="28"/>
        </w:rPr>
        <w:t xml:space="preserve"> (бездействие), связанного с занимаемым ими служебным </w:t>
      </w:r>
      <w:r w:rsidRPr="00520672">
        <w:rPr>
          <w:sz w:val="28"/>
          <w:szCs w:val="28"/>
        </w:rPr>
        <w:lastRenderedPageBreak/>
        <w:t>положением, влечет наложение на юридическое лицо административного штрафа.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  <w:r w:rsidRPr="00520672">
        <w:rPr>
          <w:rStyle w:val="a5"/>
          <w:sz w:val="28"/>
          <w:szCs w:val="28"/>
          <w:bdr w:val="none" w:sz="0" w:space="0" w:color="auto" w:frame="1"/>
        </w:rPr>
        <w:t>Незаконное привлечение к трудовой деятельности бывшего государственного (муниципального) служащего</w:t>
      </w:r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Организации должны учитывать положения</w:t>
      </w:r>
      <w:r>
        <w:rPr>
          <w:sz w:val="28"/>
          <w:szCs w:val="28"/>
        </w:rPr>
        <w:t xml:space="preserve"> статьи 12 Федерального закона №</w:t>
      </w:r>
      <w:r w:rsidRPr="00520672">
        <w:rPr>
          <w:sz w:val="28"/>
          <w:szCs w:val="28"/>
        </w:rPr>
        <w:t xml:space="preserve">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90EF5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 w:rsidRPr="00520672">
        <w:rPr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520672">
        <w:rPr>
          <w:sz w:val="28"/>
          <w:szCs w:val="28"/>
        </w:rPr>
        <w:t xml:space="preserve"> месту его службы.</w:t>
      </w:r>
    </w:p>
    <w:p w:rsidR="00F90EF5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предоставление указанной информации назначается приказом главного врача.</w:t>
      </w:r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20672">
        <w:rPr>
          <w:sz w:val="28"/>
          <w:szCs w:val="28"/>
        </w:rPr>
        <w:t xml:space="preserve">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</w:t>
      </w:r>
      <w:proofErr w:type="spellStart"/>
      <w:r w:rsidRPr="00520672">
        <w:rPr>
          <w:sz w:val="28"/>
          <w:szCs w:val="28"/>
        </w:rPr>
        <w:t>КоАП</w:t>
      </w:r>
      <w:proofErr w:type="spellEnd"/>
      <w:r w:rsidRPr="00520672">
        <w:rPr>
          <w:sz w:val="28"/>
          <w:szCs w:val="28"/>
        </w:rPr>
        <w:t xml:space="preserve"> РФ ответственность в виде административного штрафа.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br/>
        <w:t>8.2. Ответственность физических лиц</w:t>
      </w:r>
    </w:p>
    <w:p w:rsidR="00F90EF5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0672">
        <w:rPr>
          <w:sz w:val="28"/>
          <w:szCs w:val="28"/>
        </w:rPr>
        <w:t xml:space="preserve">Ответственность физических лиц за коррупционные правонарушения установлена </w:t>
      </w:r>
      <w:r>
        <w:rPr>
          <w:sz w:val="28"/>
          <w:szCs w:val="28"/>
        </w:rPr>
        <w:t>в соответствии с действующим законодательством РФ.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20672">
        <w:rPr>
          <w:rStyle w:val="a4"/>
          <w:sz w:val="28"/>
          <w:szCs w:val="28"/>
          <w:bdr w:val="none" w:sz="0" w:space="0" w:color="auto" w:frame="1"/>
        </w:rPr>
        <w:t xml:space="preserve">9. Порядок пересмотра и внесения изменений </w:t>
      </w:r>
      <w:proofErr w:type="gramStart"/>
      <w:r w:rsidRPr="00520672">
        <w:rPr>
          <w:rStyle w:val="a4"/>
          <w:sz w:val="28"/>
          <w:szCs w:val="28"/>
          <w:bdr w:val="none" w:sz="0" w:space="0" w:color="auto" w:frame="1"/>
        </w:rPr>
        <w:t>в</w:t>
      </w:r>
      <w:proofErr w:type="gramEnd"/>
    </w:p>
    <w:p w:rsidR="00F90EF5" w:rsidRPr="00520672" w:rsidRDefault="00F90EF5" w:rsidP="002B0AC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proofErr w:type="spellStart"/>
      <w:r w:rsidRPr="00520672">
        <w:rPr>
          <w:rStyle w:val="a4"/>
          <w:sz w:val="28"/>
          <w:szCs w:val="28"/>
          <w:bdr w:val="none" w:sz="0" w:space="0" w:color="auto" w:frame="1"/>
        </w:rPr>
        <w:t>антикоррупционную</w:t>
      </w:r>
      <w:proofErr w:type="spellEnd"/>
      <w:r w:rsidRPr="00520672">
        <w:rPr>
          <w:rStyle w:val="a4"/>
          <w:sz w:val="28"/>
          <w:szCs w:val="28"/>
          <w:bdr w:val="none" w:sz="0" w:space="0" w:color="auto" w:frame="1"/>
        </w:rPr>
        <w:t xml:space="preserve"> политику организации</w:t>
      </w:r>
      <w:r w:rsidRPr="00520672">
        <w:rPr>
          <w:sz w:val="28"/>
          <w:szCs w:val="28"/>
        </w:rPr>
        <w:t>.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 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9.1. Настоящая политика вступает в действие со дня утверждения прика</w:t>
      </w:r>
      <w:r>
        <w:rPr>
          <w:sz w:val="28"/>
          <w:szCs w:val="28"/>
        </w:rPr>
        <w:t>зом главного врача Учре</w:t>
      </w:r>
      <w:r w:rsidR="00307ABB">
        <w:rPr>
          <w:sz w:val="28"/>
          <w:szCs w:val="28"/>
        </w:rPr>
        <w:t>ждения и действует до 31.12.2020</w:t>
      </w:r>
      <w:r>
        <w:rPr>
          <w:sz w:val="28"/>
          <w:szCs w:val="28"/>
        </w:rPr>
        <w:t xml:space="preserve"> года</w:t>
      </w:r>
    </w:p>
    <w:p w:rsidR="00F90EF5" w:rsidRPr="00520672" w:rsidRDefault="00F90EF5" w:rsidP="00AB5A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20672">
        <w:rPr>
          <w:sz w:val="28"/>
          <w:szCs w:val="28"/>
        </w:rPr>
        <w:t>9.2.</w:t>
      </w:r>
      <w:r w:rsidR="00400036">
        <w:rPr>
          <w:sz w:val="28"/>
          <w:szCs w:val="28"/>
        </w:rPr>
        <w:t xml:space="preserve"> </w:t>
      </w:r>
      <w:r w:rsidRPr="00520672">
        <w:rPr>
          <w:sz w:val="28"/>
          <w:szCs w:val="28"/>
        </w:rPr>
        <w:t xml:space="preserve">Пересмотр принятой </w:t>
      </w:r>
      <w:proofErr w:type="spellStart"/>
      <w:r w:rsidRPr="00520672">
        <w:rPr>
          <w:sz w:val="28"/>
          <w:szCs w:val="28"/>
        </w:rPr>
        <w:t>антикоррупционной</w:t>
      </w:r>
      <w:proofErr w:type="spellEnd"/>
      <w:r w:rsidRPr="00520672">
        <w:rPr>
          <w:sz w:val="28"/>
          <w:szCs w:val="28"/>
        </w:rPr>
        <w:t xml:space="preserve">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организации и так далее.</w:t>
      </w:r>
    </w:p>
    <w:p w:rsidR="00F90EF5" w:rsidRPr="00520672" w:rsidRDefault="00F90EF5" w:rsidP="00AB5A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90EF5" w:rsidRPr="00520672" w:rsidSect="0052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672"/>
    <w:rsid w:val="00036BEF"/>
    <w:rsid w:val="00044463"/>
    <w:rsid w:val="000A2733"/>
    <w:rsid w:val="000A546E"/>
    <w:rsid w:val="00131448"/>
    <w:rsid w:val="001B7FEF"/>
    <w:rsid w:val="002B0ACC"/>
    <w:rsid w:val="002D7735"/>
    <w:rsid w:val="00307ABB"/>
    <w:rsid w:val="00344469"/>
    <w:rsid w:val="003C1F34"/>
    <w:rsid w:val="003C3B99"/>
    <w:rsid w:val="00400036"/>
    <w:rsid w:val="00443B5F"/>
    <w:rsid w:val="00493980"/>
    <w:rsid w:val="004D37EC"/>
    <w:rsid w:val="00520672"/>
    <w:rsid w:val="0052663E"/>
    <w:rsid w:val="00547E63"/>
    <w:rsid w:val="005558B7"/>
    <w:rsid w:val="00560400"/>
    <w:rsid w:val="005F0011"/>
    <w:rsid w:val="006470CA"/>
    <w:rsid w:val="00652092"/>
    <w:rsid w:val="006648F4"/>
    <w:rsid w:val="00666F03"/>
    <w:rsid w:val="0068027A"/>
    <w:rsid w:val="006957F1"/>
    <w:rsid w:val="006E7674"/>
    <w:rsid w:val="006F56A8"/>
    <w:rsid w:val="00795158"/>
    <w:rsid w:val="007D6AE6"/>
    <w:rsid w:val="007E17BD"/>
    <w:rsid w:val="00827444"/>
    <w:rsid w:val="00840882"/>
    <w:rsid w:val="0089168A"/>
    <w:rsid w:val="008B46F2"/>
    <w:rsid w:val="009911F4"/>
    <w:rsid w:val="00AB5A28"/>
    <w:rsid w:val="00AE0921"/>
    <w:rsid w:val="00AE270D"/>
    <w:rsid w:val="00BB1AE1"/>
    <w:rsid w:val="00D41F4F"/>
    <w:rsid w:val="00DD42BF"/>
    <w:rsid w:val="00F32ACD"/>
    <w:rsid w:val="00F72014"/>
    <w:rsid w:val="00F9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20672"/>
    <w:rPr>
      <w:b/>
      <w:bCs/>
    </w:rPr>
  </w:style>
  <w:style w:type="character" w:styleId="a5">
    <w:name w:val="Emphasis"/>
    <w:basedOn w:val="a0"/>
    <w:uiPriority w:val="99"/>
    <w:qFormat/>
    <w:rsid w:val="00520672"/>
    <w:rPr>
      <w:i/>
      <w:iCs/>
    </w:rPr>
  </w:style>
  <w:style w:type="paragraph" w:customStyle="1" w:styleId="a6">
    <w:name w:val="Заголовок"/>
    <w:next w:val="a7"/>
    <w:uiPriority w:val="99"/>
    <w:rsid w:val="00666F03"/>
    <w:pPr>
      <w:keepNext/>
      <w:widowControl w:val="0"/>
      <w:suppressAutoHyphens/>
      <w:spacing w:before="240" w:after="120"/>
      <w:jc w:val="center"/>
    </w:pPr>
    <w:rPr>
      <w:rFonts w:ascii="Arial" w:hAnsi="Arial" w:cs="Arial"/>
      <w:b/>
      <w:bCs/>
      <w:kern w:val="1"/>
      <w:sz w:val="44"/>
      <w:szCs w:val="44"/>
      <w:lang w:eastAsia="ar-SA"/>
    </w:rPr>
  </w:style>
  <w:style w:type="paragraph" w:styleId="a7">
    <w:name w:val="Body Text"/>
    <w:basedOn w:val="a"/>
    <w:link w:val="a8"/>
    <w:uiPriority w:val="99"/>
    <w:semiHidden/>
    <w:rsid w:val="00666F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6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1624</Words>
  <Characters>12686</Characters>
  <Application>Microsoft Office Word</Application>
  <DocSecurity>0</DocSecurity>
  <Lines>105</Lines>
  <Paragraphs>28</Paragraphs>
  <ScaleCrop>false</ScaleCrop>
  <Company>rkb5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Приложение № 1 к </dc:title>
  <dc:subject/>
  <dc:creator>kristy</dc:creator>
  <cp:keywords/>
  <dc:description/>
  <cp:lastModifiedBy>Ирина</cp:lastModifiedBy>
  <cp:revision>14</cp:revision>
  <cp:lastPrinted>2017-05-19T09:25:00Z</cp:lastPrinted>
  <dcterms:created xsi:type="dcterms:W3CDTF">2017-05-19T09:05:00Z</dcterms:created>
  <dcterms:modified xsi:type="dcterms:W3CDTF">2020-01-11T15:57:00Z</dcterms:modified>
</cp:coreProperties>
</file>